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3B" w:rsidRPr="00E96714" w:rsidRDefault="00A95A3B">
      <w:r w:rsidRPr="00E96714">
        <w:rPr>
          <w:rFonts w:hint="eastAsia"/>
        </w:rPr>
        <w:t>様式１</w:t>
      </w:r>
    </w:p>
    <w:p w:rsidR="00A95A3B" w:rsidRPr="00E96714" w:rsidRDefault="00A95A3B">
      <w:pPr>
        <w:jc w:val="center"/>
        <w:rPr>
          <w:rFonts w:eastAsia="ＭＳ ゴシック"/>
          <w:sz w:val="28"/>
        </w:rPr>
      </w:pPr>
    </w:p>
    <w:p w:rsidR="008A2586" w:rsidRPr="00E96714" w:rsidRDefault="00C502EA" w:rsidP="008A2586">
      <w:pPr>
        <w:jc w:val="center"/>
        <w:rPr>
          <w:rFonts w:ascii="ＭＳ 明朝" w:hAnsi="ＭＳ 明朝"/>
          <w:b/>
          <w:sz w:val="28"/>
        </w:rPr>
      </w:pPr>
      <w:r w:rsidRPr="00E96714">
        <w:rPr>
          <w:rFonts w:ascii="ＭＳ 明朝" w:hAnsi="ＭＳ 明朝" w:hint="eastAsia"/>
          <w:b/>
          <w:sz w:val="28"/>
        </w:rPr>
        <w:t>平成</w:t>
      </w:r>
      <w:r w:rsidR="004D252D">
        <w:rPr>
          <w:rFonts w:ascii="ＭＳ 明朝" w:hAnsi="ＭＳ 明朝" w:hint="eastAsia"/>
          <w:b/>
          <w:sz w:val="28"/>
        </w:rPr>
        <w:t>31</w:t>
      </w:r>
      <w:bookmarkStart w:id="0" w:name="_GoBack"/>
      <w:bookmarkEnd w:id="0"/>
      <w:r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p w:rsidR="00A95A3B" w:rsidRPr="00E96714" w:rsidRDefault="00A95A3B">
      <w:pPr>
        <w:rPr>
          <w:rFonts w:ascii="ＭＳ 明朝" w:hAnsi="ＭＳ 明朝"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A95A3B" w:rsidP="00685303">
      <w:pPr>
        <w:jc w:val="right"/>
        <w:rPr>
          <w:rFonts w:ascii="ＭＳ 明朝" w:hAnsi="ＭＳ 明朝"/>
          <w:u w:val="single"/>
          <w:lang w:eastAsia="zh-TW"/>
        </w:rPr>
      </w:pPr>
      <w:r w:rsidRPr="00E96714">
        <w:rPr>
          <w:rFonts w:ascii="ＭＳ 明朝" w:hAnsi="ＭＳ 明朝" w:hint="eastAsia"/>
          <w:u w:val="single"/>
          <w:lang w:eastAsia="zh-TW"/>
        </w:rPr>
        <w:t>申請日　平成　　年　　月　　日</w:t>
      </w:r>
    </w:p>
    <w:p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>氏名　　　　　　　　　　　　　　　　　　　印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C502EA" w:rsidRPr="00E96714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E-mail　　　　　　　　　　　　　　　　　　　　　　　　　　　　　　</w:t>
      </w:r>
    </w:p>
    <w:p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E96714" w:rsidRPr="00E96714" w:rsidTr="00685303">
        <w:tc>
          <w:tcPr>
            <w:tcW w:w="1520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:rsidTr="00685303">
        <w:tc>
          <w:tcPr>
            <w:tcW w:w="1520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B01653" w:rsidP="00456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6714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60623F" w:rsidRPr="00E96714">
              <w:rPr>
                <w:rFonts w:ascii="ＭＳ 明朝" w:hAnsi="ＭＳ 明朝" w:hint="eastAsia"/>
                <w:sz w:val="18"/>
                <w:szCs w:val="18"/>
              </w:rPr>
              <w:t>共同研究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E11437" w:rsidP="00E51605">
            <w:pPr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E96714">
              <w:rPr>
                <w:rFonts w:ascii="ＭＳ 明朝" w:hAnsi="ＭＳ 明朝" w:hint="eastAsia"/>
                <w:sz w:val="17"/>
                <w:szCs w:val="17"/>
              </w:rPr>
              <w:t>上記４分野に直接関連しない、</w:t>
            </w:r>
            <w:r w:rsidR="004A518D" w:rsidRPr="004A518D">
              <w:rPr>
                <w:rFonts w:ascii="ＭＳ 明朝" w:hAnsi="ＭＳ 明朝" w:hint="eastAsia"/>
                <w:sz w:val="17"/>
                <w:szCs w:val="17"/>
              </w:rPr>
              <w:t>その他共同利用設備に関するもの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B01653" w:rsidRPr="00E96714">
        <w:rPr>
          <w:rFonts w:ascii="ＭＳ ゴシック" w:eastAsia="ＭＳ ゴシック" w:hAnsi="ＭＳ ゴシック" w:hint="eastAsia"/>
        </w:rPr>
        <w:t>その他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C643EB" w:rsidP="00C643EB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大学院生は課程，学年を記入してください。</w:t>
      </w:r>
    </w:p>
    <w:p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685303">
        <w:trPr>
          <w:trHeight w:val="9517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D61A9F" w:rsidRPr="00E96714" w:rsidRDefault="00D61A9F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Ⅴ．本申請に</w:t>
      </w:r>
      <w:r w:rsidR="00BF1BE0">
        <w:rPr>
          <w:rFonts w:ascii="ＭＳ 明朝" w:hAnsi="ＭＳ 明朝" w:hint="eastAsia"/>
        </w:rPr>
        <w:t>関わる</w:t>
      </w:r>
      <w:r w:rsidRPr="00E96714">
        <w:rPr>
          <w:rFonts w:ascii="ＭＳ 明朝" w:hAnsi="ＭＳ 明朝" w:hint="eastAsia"/>
        </w:rPr>
        <w:t>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190C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Ⅵ．研究</w:t>
      </w:r>
      <w:r w:rsidR="00A95A3B" w:rsidRPr="00E96714">
        <w:rPr>
          <w:rFonts w:ascii="ＭＳ 明朝" w:hAnsi="ＭＳ 明朝" w:hint="eastAsia"/>
        </w:rPr>
        <w:t>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</w:rPr>
            </w:pPr>
          </w:p>
        </w:tc>
      </w:tr>
    </w:tbl>
    <w:p w:rsidR="00685303" w:rsidRPr="00E96714" w:rsidRDefault="00685303">
      <w:pPr>
        <w:rPr>
          <w:rFonts w:ascii="ＭＳ 明朝" w:eastAsia="PMingLiU" w:hAnsi="ＭＳ 明朝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持ち込む装置，器具について：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取扱いで注意の必要なこと（毒劇物薬品類，放射性物質の有無など）：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46" w:rsidRDefault="003F0146" w:rsidP="00A75FC1">
      <w:r>
        <w:separator/>
      </w:r>
    </w:p>
  </w:endnote>
  <w:endnote w:type="continuationSeparator" w:id="0">
    <w:p w:rsidR="003F0146" w:rsidRDefault="003F0146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46" w:rsidRDefault="003F0146" w:rsidP="00A75FC1">
      <w:r>
        <w:separator/>
      </w:r>
    </w:p>
  </w:footnote>
  <w:footnote w:type="continuationSeparator" w:id="0">
    <w:p w:rsidR="003F0146" w:rsidRDefault="003F0146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0507F7"/>
    <w:rsid w:val="00140F6E"/>
    <w:rsid w:val="00190CED"/>
    <w:rsid w:val="001C48D6"/>
    <w:rsid w:val="00201FC4"/>
    <w:rsid w:val="0022068B"/>
    <w:rsid w:val="00244BA0"/>
    <w:rsid w:val="002C12B2"/>
    <w:rsid w:val="003475F9"/>
    <w:rsid w:val="003F0146"/>
    <w:rsid w:val="00456A86"/>
    <w:rsid w:val="004979E4"/>
    <w:rsid w:val="004A518D"/>
    <w:rsid w:val="004A570A"/>
    <w:rsid w:val="004B0558"/>
    <w:rsid w:val="004B345D"/>
    <w:rsid w:val="004B7D1E"/>
    <w:rsid w:val="004D252D"/>
    <w:rsid w:val="005C3C2B"/>
    <w:rsid w:val="005F19FD"/>
    <w:rsid w:val="00603DDC"/>
    <w:rsid w:val="0060623F"/>
    <w:rsid w:val="006252E5"/>
    <w:rsid w:val="00652568"/>
    <w:rsid w:val="00671AEF"/>
    <w:rsid w:val="00685303"/>
    <w:rsid w:val="006A0F78"/>
    <w:rsid w:val="006D67C5"/>
    <w:rsid w:val="006F12E8"/>
    <w:rsid w:val="0075402F"/>
    <w:rsid w:val="00784CEE"/>
    <w:rsid w:val="008A2586"/>
    <w:rsid w:val="0090311A"/>
    <w:rsid w:val="00934257"/>
    <w:rsid w:val="009926C4"/>
    <w:rsid w:val="00993483"/>
    <w:rsid w:val="009D632F"/>
    <w:rsid w:val="00A4777D"/>
    <w:rsid w:val="00A633E2"/>
    <w:rsid w:val="00A75FC1"/>
    <w:rsid w:val="00A95A3B"/>
    <w:rsid w:val="00AB1DEF"/>
    <w:rsid w:val="00B01653"/>
    <w:rsid w:val="00B12AE7"/>
    <w:rsid w:val="00B14E0C"/>
    <w:rsid w:val="00B15B23"/>
    <w:rsid w:val="00B931F3"/>
    <w:rsid w:val="00BF1BE0"/>
    <w:rsid w:val="00C1675C"/>
    <w:rsid w:val="00C502EA"/>
    <w:rsid w:val="00C643EB"/>
    <w:rsid w:val="00C94943"/>
    <w:rsid w:val="00CB2896"/>
    <w:rsid w:val="00CD12F8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34B34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7953-F308-4879-8257-A219B062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77CE1C9C.dotm</Template>
  <TotalTime>2</TotalTime>
  <Pages>4</Pages>
  <Words>783</Words>
  <Characters>549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水町　妃呂美</cp:lastModifiedBy>
  <cp:revision>5</cp:revision>
  <cp:lastPrinted>2016-12-22T06:36:00Z</cp:lastPrinted>
  <dcterms:created xsi:type="dcterms:W3CDTF">2017-11-15T02:19:00Z</dcterms:created>
  <dcterms:modified xsi:type="dcterms:W3CDTF">2018-12-13T00:40:00Z</dcterms:modified>
</cp:coreProperties>
</file>